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19" w:rsidRPr="00CB6A19" w:rsidRDefault="00CB6A19" w:rsidP="00CB6A1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B6A19">
        <w:rPr>
          <w:b/>
          <w:bCs/>
          <w:i/>
          <w:iCs/>
          <w:sz w:val="40"/>
          <w:szCs w:val="40"/>
          <w:u w:val="single"/>
        </w:rPr>
        <w:t xml:space="preserve">Regulamin Gminnego Turnieju Bezpieczeństwa </w:t>
      </w:r>
      <w:r w:rsidR="0044161C">
        <w:rPr>
          <w:b/>
          <w:bCs/>
          <w:i/>
          <w:iCs/>
          <w:sz w:val="40"/>
          <w:szCs w:val="40"/>
          <w:u w:val="single"/>
        </w:rPr>
        <w:t>w Ruchu Drogowym</w:t>
      </w:r>
    </w:p>
    <w:p w:rsidR="00CB6A19" w:rsidRDefault="00CB6A19" w:rsidP="00CB6A19">
      <w:pPr>
        <w:jc w:val="both"/>
        <w:rPr>
          <w:b/>
          <w:bCs/>
          <w:i/>
          <w:iCs/>
          <w:sz w:val="28"/>
          <w:u w:val="single"/>
        </w:rPr>
      </w:pPr>
      <w:bookmarkStart w:id="0" w:name="_GoBack"/>
      <w:bookmarkEnd w:id="0"/>
    </w:p>
    <w:p w:rsidR="00CB6A19" w:rsidRDefault="00CB6A19" w:rsidP="00CB6A1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>Cele:</w:t>
      </w:r>
    </w:p>
    <w:p w:rsidR="00CB6A19" w:rsidRDefault="00CB6A19" w:rsidP="00CB6A19">
      <w:pPr>
        <w:jc w:val="both"/>
        <w:rPr>
          <w:sz w:val="28"/>
        </w:rPr>
      </w:pPr>
      <w:r>
        <w:rPr>
          <w:sz w:val="28"/>
        </w:rPr>
        <w:t>- popularyzowanie przepisów i zasad bezpiecznego poruszania się po drogach</w:t>
      </w:r>
    </w:p>
    <w:p w:rsidR="00CB6A19" w:rsidRDefault="00CB6A19" w:rsidP="00CB6A19">
      <w:pPr>
        <w:jc w:val="both"/>
        <w:rPr>
          <w:sz w:val="28"/>
        </w:rPr>
      </w:pPr>
      <w:r>
        <w:rPr>
          <w:sz w:val="28"/>
        </w:rPr>
        <w:t xml:space="preserve">- kształtowanie partnerskich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wobec innych uczestników ruchu</w:t>
      </w:r>
    </w:p>
    <w:p w:rsidR="00CB6A19" w:rsidRDefault="00CB6A19" w:rsidP="00CB6A19">
      <w:pPr>
        <w:jc w:val="both"/>
        <w:rPr>
          <w:sz w:val="28"/>
        </w:rPr>
      </w:pPr>
      <w:r>
        <w:rPr>
          <w:sz w:val="28"/>
        </w:rPr>
        <w:t xml:space="preserve">- popularyzowanie podstawowych zasad i umiejętności udzielania pierwszej </w:t>
      </w:r>
    </w:p>
    <w:p w:rsidR="00CB6A19" w:rsidRDefault="00CB6A19" w:rsidP="00CB6A19">
      <w:pPr>
        <w:jc w:val="both"/>
        <w:rPr>
          <w:sz w:val="28"/>
        </w:rPr>
      </w:pPr>
      <w:r>
        <w:rPr>
          <w:sz w:val="28"/>
        </w:rPr>
        <w:t xml:space="preserve">  pomocy przedmedycznej</w:t>
      </w:r>
    </w:p>
    <w:p w:rsidR="00CB6A19" w:rsidRDefault="00CB6A19" w:rsidP="00CB6A19">
      <w:pPr>
        <w:jc w:val="both"/>
        <w:rPr>
          <w:sz w:val="28"/>
        </w:rPr>
      </w:pPr>
      <w:r>
        <w:rPr>
          <w:sz w:val="28"/>
        </w:rPr>
        <w:t>- popularyzowanie roweru jako środka transportu, a także rekreacji i sportu</w:t>
      </w:r>
    </w:p>
    <w:p w:rsidR="00CB6A19" w:rsidRDefault="00CB6A19" w:rsidP="00CB6A19">
      <w:pPr>
        <w:jc w:val="both"/>
        <w:rPr>
          <w:sz w:val="28"/>
        </w:rPr>
      </w:pPr>
    </w:p>
    <w:p w:rsidR="00CB6A19" w:rsidRDefault="00CB6A19" w:rsidP="00CB6A19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Zasady organizacyjne ;</w:t>
      </w:r>
    </w:p>
    <w:p w:rsidR="00CB6A19" w:rsidRDefault="00CB6A19" w:rsidP="00CB6A19">
      <w:pPr>
        <w:jc w:val="both"/>
        <w:rPr>
          <w:sz w:val="28"/>
        </w:rPr>
      </w:pPr>
    </w:p>
    <w:p w:rsidR="00CB6A19" w:rsidRDefault="00CB6A19" w:rsidP="00CB6A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Turnieju bierze udział jedna drużyna czteroosobowa składająca się       z dwóch dziewczynek i dwóch chłopców  - reprezentantów danej szkoły.</w:t>
      </w:r>
    </w:p>
    <w:p w:rsidR="00CB6A19" w:rsidRDefault="00CB6A19" w:rsidP="00CB6A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uczestnik Turnieju rozwiązuje test składający się z 20 pytań ogólnych z dziedziny ruchu drogowego oraz rozwiązuje 10 skrzyżowań  /czas rozwiązywania testu nie może przekraczać 40 minut/,  wykonuje zadania praktyczne - jazda rowerem i tor przeszkód. </w:t>
      </w:r>
    </w:p>
    <w:p w:rsidR="00CB6A19" w:rsidRDefault="00CB6A19" w:rsidP="00CB6A19">
      <w:pPr>
        <w:pStyle w:val="Tekstpodstawowywcity"/>
      </w:pPr>
      <w:r>
        <w:t xml:space="preserve">     Jazda rowerem polegać będzie na wykonaniu wylosowanego zadania          zgodnie z obowiązującymi przepisami ruchu drogowego. Czas przejazdu      nie jest limitowany.</w:t>
      </w:r>
    </w:p>
    <w:p w:rsidR="00CB6A19" w:rsidRDefault="00CB6A19" w:rsidP="00CB6A19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Drużyna wykonuje zadanie praktyczne z zakresu udzielania pierwszej pomocy przedmedycznej. </w:t>
      </w:r>
    </w:p>
    <w:p w:rsidR="00CB6A19" w:rsidRDefault="00CB6A19" w:rsidP="00CB6A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Opis i rysunki poszczególnych przeszkód można znaleźć na stronie</w:t>
      </w:r>
    </w:p>
    <w:p w:rsidR="00CB6A19" w:rsidRDefault="0044161C" w:rsidP="00CB6A19">
      <w:pPr>
        <w:ind w:left="720"/>
        <w:rPr>
          <w:b/>
          <w:bCs/>
          <w:sz w:val="28"/>
          <w:u w:val="single"/>
        </w:rPr>
      </w:pPr>
      <w:hyperlink r:id="rId5" w:history="1">
        <w:r w:rsidR="00CB6A19">
          <w:rPr>
            <w:rStyle w:val="Hipercze"/>
          </w:rPr>
          <w:t>www.pzm.pl</w:t>
        </w:r>
      </w:hyperlink>
      <w:r w:rsidR="00CB6A19">
        <w:rPr>
          <w:b/>
          <w:bCs/>
          <w:sz w:val="28"/>
          <w:u w:val="single"/>
        </w:rPr>
        <w:t xml:space="preserve">  lub na płycie CD ze szkolenia 2008r. oraz na stronie internetowej szkoły  https://spbranica.edupage.org/ .</w:t>
      </w:r>
    </w:p>
    <w:p w:rsidR="00CB6A19" w:rsidRDefault="00CB6A19" w:rsidP="00CB6A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zależności od pogody, powierzchni, ukształtowania terenu organizator ustali liczbę przeszkód, z których składa się tor, przy czym nie może  ich być mniej niż sześć.</w:t>
      </w:r>
    </w:p>
    <w:p w:rsidR="00CB6A19" w:rsidRDefault="00CB6A19" w:rsidP="00CB6A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Uczestnicy mogą jeździć na własnych rowerach – sprawnych technicznie, zgodnych z regulaminem.</w:t>
      </w:r>
    </w:p>
    <w:p w:rsidR="00CB6A19" w:rsidRDefault="00CB6A19" w:rsidP="00CB6A19">
      <w:pPr>
        <w:numPr>
          <w:ilvl w:val="0"/>
          <w:numId w:val="1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Uczestnik startujący w konkurencji praktycznej – jazda rowerem wykonuje obowiązkowo zadanie we własnym kasku ochronnym.</w:t>
      </w:r>
    </w:p>
    <w:p w:rsidR="00CB6A19" w:rsidRDefault="00CB6A19" w:rsidP="00CB6A1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Uczestnicy Turnieju muszą posiadać i przedstawić do wglądu :</w:t>
      </w:r>
    </w:p>
    <w:p w:rsidR="00CB6A19" w:rsidRDefault="00CB6A19" w:rsidP="00CB6A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kartę rowerową</w:t>
      </w:r>
    </w:p>
    <w:p w:rsidR="00CB6A19" w:rsidRDefault="00CB6A19" w:rsidP="00CB6A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legitymacje szkolną</w:t>
      </w:r>
    </w:p>
    <w:p w:rsidR="00CB6A19" w:rsidRDefault="00CB6A19" w:rsidP="00CB6A1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pisemną zgodę rodziców lub opiekunów prawnych na udział                 w Turnieju</w:t>
      </w:r>
    </w:p>
    <w:p w:rsidR="00CB6A19" w:rsidRDefault="00CB6A19" w:rsidP="00CB6A19">
      <w:pPr>
        <w:pStyle w:val="Tekstpodstawowy21"/>
        <w:numPr>
          <w:ilvl w:val="1"/>
          <w:numId w:val="1"/>
        </w:numPr>
      </w:pPr>
      <w:r>
        <w:t>zaświadczenie lekarskie lub oświadczenie rodziców (opiekunów)      o braku przeciwwskazań zdrowotnych do udziału w Turnieju</w:t>
      </w:r>
    </w:p>
    <w:p w:rsidR="00CB6A19" w:rsidRDefault="00CB6A19" w:rsidP="00CB6A19">
      <w:pPr>
        <w:pStyle w:val="Tekstpodstawowy21"/>
        <w:ind w:left="1080"/>
      </w:pPr>
    </w:p>
    <w:p w:rsidR="000A0F4A" w:rsidRPr="008806D8" w:rsidRDefault="00CB6A19" w:rsidP="008806D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Drużyny przyjeżdżają na koszt własny.</w:t>
      </w:r>
    </w:p>
    <w:sectPr w:rsidR="000A0F4A" w:rsidRPr="0088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19"/>
    <w:rsid w:val="000A0F4A"/>
    <w:rsid w:val="0044161C"/>
    <w:rsid w:val="008806D8"/>
    <w:rsid w:val="00C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9B16-07F5-4D56-83F1-4C91120F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B6A19"/>
    <w:rPr>
      <w:color w:val="0000FF"/>
      <w:u w:val="single"/>
    </w:rPr>
  </w:style>
  <w:style w:type="paragraph" w:customStyle="1" w:styleId="Tekstpodstawowy21">
    <w:name w:val="Tekst podstawowy 21"/>
    <w:basedOn w:val="Normalny"/>
    <w:rsid w:val="00CB6A1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CB6A19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A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Dyczko</dc:creator>
  <cp:keywords/>
  <dc:description/>
  <cp:lastModifiedBy>Andrzej Dyczko</cp:lastModifiedBy>
  <cp:revision>3</cp:revision>
  <dcterms:created xsi:type="dcterms:W3CDTF">2016-04-24T07:45:00Z</dcterms:created>
  <dcterms:modified xsi:type="dcterms:W3CDTF">2016-04-24T07:50:00Z</dcterms:modified>
</cp:coreProperties>
</file>